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591D" w:rsidTr="00A7591D">
        <w:tc>
          <w:tcPr>
            <w:tcW w:w="4785" w:type="dxa"/>
            <w:hideMark/>
          </w:tcPr>
          <w:p w:rsidR="00A7591D" w:rsidRDefault="00A75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A7591D" w:rsidRDefault="00A759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A7591D" w:rsidRDefault="00A75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A7591D" w:rsidRDefault="00A759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A7591D" w:rsidRDefault="00A759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A7591D" w:rsidRDefault="00A759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A7591D" w:rsidRDefault="00A7591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A7591D" w:rsidRDefault="00A7591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A7591D" w:rsidRDefault="00A7591D" w:rsidP="00C3086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591D" w:rsidRDefault="00A7591D" w:rsidP="00C3086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0866" w:rsidRPr="00A7591D" w:rsidRDefault="00C30866" w:rsidP="00C3086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разработке</w:t>
      </w:r>
      <w:r w:rsidR="00A7591D" w:rsidRPr="00A7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утверждении рабочих программ</w:t>
      </w:r>
    </w:p>
    <w:p w:rsidR="00A7591D" w:rsidRPr="00A7591D" w:rsidRDefault="00A7591D" w:rsidP="00C3086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866" w:rsidRPr="00A7591D" w:rsidRDefault="00C30866" w:rsidP="00A7591D">
      <w:pPr>
        <w:pStyle w:val="a6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7591D" w:rsidRPr="00A7591D" w:rsidRDefault="00A7591D" w:rsidP="00A7591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91D" w:rsidRDefault="00C30866" w:rsidP="00E26BB8">
      <w:pPr>
        <w:pStyle w:val="a6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Российской Федерации «Об образовании», Концепцией модернизации российского образования, Уставом ГКОУ ЛО «Кировская специальная (коррекционная) общеобразовательная школа-интернат» и регламентирует порядок разработки и утверждении рабочих программ педагогов.</w:t>
      </w:r>
    </w:p>
    <w:p w:rsidR="00A7591D" w:rsidRDefault="00C30866" w:rsidP="00E26BB8">
      <w:pPr>
        <w:pStyle w:val="a6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(далее - Программа) - нормативный документ, определяющий объем, порядок, содержание изучения и преподавания учебной дисциплины (факультатива, групповых и индивидуальных занятий, курса дополнительного образования), основывающийся на федеральном государственном образовательном стандарте (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вид), федеральных государственных требованиях (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вид)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области).</w:t>
      </w:r>
      <w:proofErr w:type="gramEnd"/>
    </w:p>
    <w:p w:rsidR="00C30866" w:rsidRPr="00A7591D" w:rsidRDefault="00C30866" w:rsidP="00E26BB8">
      <w:pPr>
        <w:pStyle w:val="a6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91D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Pr="00A7591D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A7591D">
        <w:rPr>
          <w:rFonts w:ascii="Times New Roman" w:eastAsia="Calibri" w:hAnsi="Times New Roman" w:cs="Times New Roman"/>
          <w:sz w:val="24"/>
          <w:szCs w:val="24"/>
        </w:rPr>
        <w:t>это</w:t>
      </w:r>
      <w:r w:rsidRPr="00A759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591D">
        <w:rPr>
          <w:rFonts w:ascii="Times New Roman" w:eastAsia="Calibri" w:hAnsi="Times New Roman" w:cs="Times New Roman"/>
          <w:sz w:val="24"/>
          <w:szCs w:val="24"/>
        </w:rPr>
        <w:t>совокупность учебно-методической документации (</w:t>
      </w:r>
      <w:r w:rsidRPr="00A7591D">
        <w:rPr>
          <w:rFonts w:ascii="Times New Roman" w:eastAsia="Calibri" w:hAnsi="Times New Roman" w:cs="Times New Roman"/>
          <w:i/>
          <w:sz w:val="24"/>
          <w:szCs w:val="24"/>
        </w:rPr>
        <w:t>пояснительная записка</w:t>
      </w:r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, в которой конкретизируются общие цели начального общего образования, среднего общего образования с учётом специфики учебного предмета, курса, даётся общая характеристика учебного предмета, курса, описание места учебного предмета, курса в учебном плане, ценностных ориентиров содержания учебного предмета, фиксируются личностные, </w:t>
      </w:r>
      <w:proofErr w:type="spellStart"/>
      <w:r w:rsidRPr="00A7591D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курса,   </w:t>
      </w:r>
      <w:r w:rsidRPr="00A7591D">
        <w:rPr>
          <w:rFonts w:ascii="Times New Roman" w:eastAsia="Calibri" w:hAnsi="Times New Roman" w:cs="Times New Roman"/>
          <w:i/>
          <w:sz w:val="24"/>
          <w:szCs w:val="24"/>
        </w:rPr>
        <w:t>календарно-тематический план</w:t>
      </w:r>
      <w:r w:rsidRPr="00A7591D">
        <w:rPr>
          <w:rFonts w:ascii="Times New Roman" w:eastAsia="Calibri" w:hAnsi="Times New Roman" w:cs="Times New Roman"/>
          <w:sz w:val="24"/>
          <w:szCs w:val="24"/>
        </w:rPr>
        <w:t>, включающий разделы и</w:t>
      </w:r>
      <w:proofErr w:type="gramEnd"/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 темы программы, </w:t>
      </w:r>
      <w:r w:rsidRPr="00A7591D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 образования</w:t>
      </w:r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, способы и формы оценки достижения этих результатов, формы занятий (теоретические занятия, практические занятия), </w:t>
      </w:r>
      <w:r w:rsidRPr="00A7591D">
        <w:rPr>
          <w:rFonts w:ascii="Times New Roman" w:eastAsia="Calibri" w:hAnsi="Times New Roman" w:cs="Times New Roman"/>
          <w:i/>
          <w:sz w:val="24"/>
          <w:szCs w:val="24"/>
        </w:rPr>
        <w:t>приемы и методы преподавания, виды деятельности учащихся, перечень учебно-методического обеспечения образовательного процесса</w:t>
      </w:r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). Программа самостоятельно разрабатывается педагогом на основе учебного плана ОУ и примерных программ учебных курсов, предметов, дисциплин (модулей), рекомендованных Министерством образования и науки Российской Федерации, авторских программ  с учетом целей и задач образовательной программы  школы. </w:t>
      </w:r>
    </w:p>
    <w:p w:rsidR="00C30866" w:rsidRPr="00A7591D" w:rsidRDefault="00C30866" w:rsidP="00E26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866" w:rsidRPr="00A7591D" w:rsidRDefault="00C30866" w:rsidP="00E26B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2.Цели, задачи и функции рабочей программы</w:t>
      </w:r>
    </w:p>
    <w:p w:rsidR="00C30866" w:rsidRPr="00A7591D" w:rsidRDefault="00C30866" w:rsidP="00E26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91D" w:rsidRDefault="00C30866" w:rsidP="00E26B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Calibri" w:hAnsi="Times New Roman" w:cs="Times New Roman"/>
          <w:sz w:val="24"/>
          <w:szCs w:val="24"/>
        </w:rPr>
        <w:t>Цель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  <w:r w:rsidRPr="00A7591D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 Программы отдельных учебных предметов, курсов, модулей</w:t>
      </w:r>
      <w:r w:rsidRPr="00A7591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7591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должны </w:t>
      </w:r>
      <w:r w:rsidRPr="00A7591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обеспечивать достижение планируемых результатов освоения основной образовательной программы </w:t>
      </w:r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и отражать пути реализации содержания учебного  предмета. </w:t>
      </w:r>
    </w:p>
    <w:p w:rsidR="00A7591D" w:rsidRPr="00A7591D" w:rsidRDefault="00C30866" w:rsidP="00E26B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A7591D" w:rsidRPr="00A7591D" w:rsidRDefault="00C30866" w:rsidP="00E26B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A7591D" w:rsidRPr="00A7591D" w:rsidRDefault="00C30866" w:rsidP="00E26B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A7591D" w:rsidRPr="00A7591D" w:rsidRDefault="00C30866" w:rsidP="00E26B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рабочей программы:</w:t>
      </w:r>
    </w:p>
    <w:p w:rsidR="00A7591D" w:rsidRPr="00A7591D" w:rsidRDefault="00C30866" w:rsidP="00E26B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документом, обязательным для выполнения в полном объеме;</w:t>
      </w:r>
    </w:p>
    <w:p w:rsidR="00A7591D" w:rsidRPr="00A7591D" w:rsidRDefault="00C30866" w:rsidP="00E26B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ценности и цели, ради достижения которых она введена в ту и</w:t>
      </w:r>
      <w:r w:rsid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иную образовательную область;</w:t>
      </w:r>
    </w:p>
    <w:p w:rsidR="00A7591D" w:rsidRPr="00A7591D" w:rsidRDefault="00C30866" w:rsidP="00E26B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состав элементов содержания, подлежащих усвоению </w:t>
      </w:r>
      <w:proofErr w:type="gramStart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(требования к минимуму содержания), а также степень их трудности;</w:t>
      </w:r>
    </w:p>
    <w:p w:rsidR="00A7591D" w:rsidRPr="00A7591D" w:rsidRDefault="00C30866" w:rsidP="00E26B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C30866" w:rsidRPr="00A7591D" w:rsidRDefault="00C30866" w:rsidP="00E26BB8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выявляет уровни усвоения элементов содержания, объекты контроля и критерии оценки уровня </w:t>
      </w:r>
      <w:proofErr w:type="spellStart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C30866" w:rsidRPr="00A7591D" w:rsidRDefault="00C30866" w:rsidP="00E26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866" w:rsidRPr="00A7591D" w:rsidRDefault="00C30866" w:rsidP="00E26BB8">
      <w:pPr>
        <w:spacing w:after="0" w:line="240" w:lineRule="auto"/>
        <w:ind w:left="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Технология разработки рабочей программы</w:t>
      </w:r>
    </w:p>
    <w:p w:rsidR="00C30866" w:rsidRPr="00A7591D" w:rsidRDefault="00C30866" w:rsidP="00E26BB8">
      <w:pPr>
        <w:spacing w:after="0" w:line="240" w:lineRule="auto"/>
        <w:ind w:left="60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91D" w:rsidRPr="00A7591D" w:rsidRDefault="00C30866" w:rsidP="00E26BB8">
      <w:pPr>
        <w:pStyle w:val="a6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составляется учителем-предметником, педагогом дополнительного образования по определенному учебному предмету или курсу (факультативному, коррекционному, курсу дополнительного образования) на учебный год.</w:t>
      </w:r>
    </w:p>
    <w:p w:rsidR="00A7591D" w:rsidRPr="00A7591D" w:rsidRDefault="00C30866" w:rsidP="00E26BB8">
      <w:pPr>
        <w:pStyle w:val="a6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C30866" w:rsidRPr="00A7591D" w:rsidRDefault="00C30866" w:rsidP="00E26BB8">
      <w:pPr>
        <w:pStyle w:val="a6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Calibri" w:hAnsi="Times New Roman" w:cs="Times New Roman"/>
          <w:sz w:val="24"/>
          <w:szCs w:val="24"/>
        </w:rPr>
        <w:t>Допускается разработка Программы коллективом педагогов одного предметного методического объединения.</w:t>
      </w:r>
    </w:p>
    <w:p w:rsidR="00C30866" w:rsidRPr="00A7591D" w:rsidRDefault="00C30866" w:rsidP="00E26BB8">
      <w:pPr>
        <w:tabs>
          <w:tab w:val="left" w:pos="284"/>
        </w:tabs>
        <w:spacing w:after="0" w:line="240" w:lineRule="auto"/>
        <w:ind w:lef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30866" w:rsidRPr="00A7591D" w:rsidRDefault="00C30866" w:rsidP="00E26B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Утверждение рабочей программы</w:t>
      </w:r>
    </w:p>
    <w:p w:rsidR="00C30866" w:rsidRPr="00A7591D" w:rsidRDefault="00C30866" w:rsidP="00E26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91D" w:rsidRDefault="00C30866" w:rsidP="00E26BB8">
      <w:pPr>
        <w:pStyle w:val="a6"/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утверждается ежегодно приказом директора образовательного учреждения.</w:t>
      </w:r>
    </w:p>
    <w:p w:rsidR="00A7591D" w:rsidRDefault="00C30866" w:rsidP="00E26BB8">
      <w:pPr>
        <w:pStyle w:val="a6"/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Программы предполагает следующие процедуры:</w:t>
      </w:r>
    </w:p>
    <w:p w:rsidR="00A7591D" w:rsidRDefault="00C30866" w:rsidP="00E26BB8">
      <w:pPr>
        <w:pStyle w:val="a6"/>
        <w:numPr>
          <w:ilvl w:val="1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Программы на заседании предметного методического объединения или обсуждение на заседании педагогического совета; </w:t>
      </w:r>
    </w:p>
    <w:p w:rsidR="00A7591D" w:rsidRDefault="00C30866" w:rsidP="00E26BB8">
      <w:pPr>
        <w:pStyle w:val="a6"/>
        <w:numPr>
          <w:ilvl w:val="1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 заместителем директора по учебно-воспитательной работе.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A7591D" w:rsidRDefault="00A7591D" w:rsidP="00E26BB8">
      <w:pPr>
        <w:pStyle w:val="a6"/>
        <w:numPr>
          <w:ilvl w:val="1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30866"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 школы издаётся приказ об утверждении рабочих учебных программ по каждому предмету (курсу).  На всех рабочих учебных программах указывается дата рассмотрения их принятия на заседании предметного методического  объединения, дата согласования с заместителем директора по учебно-воспитательной работе и подпись директора школы об их утверждении с указанием даты и номера приказа. </w:t>
      </w:r>
    </w:p>
    <w:p w:rsidR="00A7591D" w:rsidRDefault="00C30866" w:rsidP="00E26BB8">
      <w:pPr>
        <w:pStyle w:val="a6"/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C30866" w:rsidRPr="00A7591D" w:rsidRDefault="00C30866" w:rsidP="00E26BB8">
      <w:pPr>
        <w:pStyle w:val="a6"/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деятельности.</w:t>
      </w:r>
    </w:p>
    <w:p w:rsidR="00C30866" w:rsidRPr="00A7591D" w:rsidRDefault="00C30866" w:rsidP="00E26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866" w:rsidRPr="00A7591D" w:rsidRDefault="00C30866" w:rsidP="00E26B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Общий порядок хранения рабочих учебных программ</w:t>
      </w:r>
    </w:p>
    <w:p w:rsidR="00C30866" w:rsidRPr="00A7591D" w:rsidRDefault="00C30866" w:rsidP="00E26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91D" w:rsidRPr="00A7591D" w:rsidRDefault="00C30866" w:rsidP="00E26BB8">
      <w:pPr>
        <w:pStyle w:val="a6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утвержденных рабочих учебных программ </w:t>
      </w:r>
      <w:proofErr w:type="gramStart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</w:t>
      </w:r>
      <w:proofErr w:type="gramStart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заместителей директора по УВР, второй экземпляр передается учителю для осуществления учебного процесса. </w:t>
      </w:r>
    </w:p>
    <w:p w:rsidR="00C30866" w:rsidRPr="00A7591D" w:rsidRDefault="00C30866" w:rsidP="00E26BB8">
      <w:pPr>
        <w:pStyle w:val="a6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Администрацией общеобразовательного учреждения ведется периодический </w:t>
      </w:r>
      <w:proofErr w:type="gramStart"/>
      <w:r w:rsidRPr="00A7591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7591D">
        <w:rPr>
          <w:rFonts w:ascii="Times New Roman" w:eastAsia="Calibri" w:hAnsi="Times New Roman" w:cs="Times New Roman"/>
          <w:sz w:val="24"/>
          <w:szCs w:val="24"/>
        </w:rPr>
        <w:t xml:space="preserve"> качеством реализации и выполнением рабочих учебных программ.</w:t>
      </w:r>
    </w:p>
    <w:p w:rsidR="00C30866" w:rsidRPr="00A7591D" w:rsidRDefault="00C30866" w:rsidP="00E26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866" w:rsidRPr="00A7591D" w:rsidRDefault="00C30866" w:rsidP="00E26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Оформление рабочей программы</w:t>
      </w:r>
    </w:p>
    <w:p w:rsidR="00C30866" w:rsidRPr="00A7591D" w:rsidRDefault="00C30866" w:rsidP="00E26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91D" w:rsidRDefault="00C30866" w:rsidP="00E26BB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Рабочая </w:t>
      </w:r>
      <w:r w:rsidRPr="00A75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предмета должна быть оформлена в соответствии с </w:t>
      </w:r>
      <w:r w:rsidRPr="00A759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прилагаемым образцом, аккуратно, без исправлений выполнена</w:t>
      </w:r>
      <w:r w:rsidRPr="00A75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компьютере.</w:t>
      </w:r>
    </w:p>
    <w:p w:rsidR="00A7591D" w:rsidRPr="00A7591D" w:rsidRDefault="00C30866" w:rsidP="00E26BB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набирается в редакторе 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12-14, межстрочный интервал одинарный, переносы в тексте не 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r w:rsidRPr="00A75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формата А</w:t>
      </w:r>
      <w:proofErr w:type="gramStart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вста</w:t>
      </w:r>
      <w:r w:rsid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 непосредственно в текст.</w:t>
      </w:r>
    </w:p>
    <w:p w:rsidR="00A7591D" w:rsidRPr="00A7591D" w:rsidRDefault="00C30866" w:rsidP="00E26BB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считается первым, но не нумеруется.</w:t>
      </w:r>
      <w:r w:rsid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титульном листе указывается:</w:t>
      </w:r>
    </w:p>
    <w:p w:rsidR="00A7591D" w:rsidRPr="00A7591D" w:rsidRDefault="00C30866" w:rsidP="00E26BB8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 (предмет, курс);</w:t>
      </w:r>
    </w:p>
    <w:p w:rsidR="00A7591D" w:rsidRPr="00A7591D" w:rsidRDefault="00C30866" w:rsidP="00E26BB8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 (класс или</w:t>
      </w:r>
      <w:bookmarkStart w:id="0" w:name="_GoBack"/>
      <w:bookmarkEnd w:id="0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обучения, или возраст </w:t>
      </w:r>
      <w:proofErr w:type="gramStart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7591D" w:rsidRPr="00A7591D" w:rsidRDefault="00C30866" w:rsidP="00E26BB8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(ФИО, должность, квалификационная категория);</w:t>
      </w:r>
    </w:p>
    <w:p w:rsidR="00A7591D" w:rsidRPr="00A7591D" w:rsidRDefault="00C30866" w:rsidP="00E26BB8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составления Программы.</w:t>
      </w:r>
    </w:p>
    <w:p w:rsidR="00A7591D" w:rsidRPr="00A7591D" w:rsidRDefault="00C30866" w:rsidP="00E26BB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представляется в виде таблицы (см. Приложение).</w:t>
      </w:r>
    </w:p>
    <w:p w:rsidR="00C30866" w:rsidRPr="00A7591D" w:rsidRDefault="00C30866" w:rsidP="00E26BB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9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возможна корректировка календарно-тематического планирования.</w:t>
      </w:r>
    </w:p>
    <w:p w:rsidR="001E0719" w:rsidRPr="00C30866" w:rsidRDefault="001E0719" w:rsidP="00E26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0719" w:rsidRPr="00C3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CDD"/>
    <w:multiLevelType w:val="hybridMultilevel"/>
    <w:tmpl w:val="2CC01916"/>
    <w:lvl w:ilvl="0" w:tplc="A9F229C8">
      <w:start w:val="1"/>
      <w:numFmt w:val="decimal"/>
      <w:lvlText w:val="3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3D41DB"/>
    <w:multiLevelType w:val="hybridMultilevel"/>
    <w:tmpl w:val="A90C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7DC5"/>
    <w:multiLevelType w:val="hybridMultilevel"/>
    <w:tmpl w:val="70B414BE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82FC3"/>
    <w:multiLevelType w:val="hybridMultilevel"/>
    <w:tmpl w:val="E0C0A5E8"/>
    <w:lvl w:ilvl="0" w:tplc="B9A8FC8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6A92"/>
    <w:multiLevelType w:val="hybridMultilevel"/>
    <w:tmpl w:val="74FA0722"/>
    <w:lvl w:ilvl="0" w:tplc="A9D25684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903553"/>
    <w:multiLevelType w:val="hybridMultilevel"/>
    <w:tmpl w:val="4DB0CC2E"/>
    <w:lvl w:ilvl="0" w:tplc="BD3C5F48">
      <w:start w:val="1"/>
      <w:numFmt w:val="decimal"/>
      <w:lvlText w:val="5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576D94"/>
    <w:multiLevelType w:val="hybridMultilevel"/>
    <w:tmpl w:val="CA9C44C8"/>
    <w:lvl w:ilvl="0" w:tplc="1742B9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AA"/>
    <w:rsid w:val="001E0719"/>
    <w:rsid w:val="00A7591D"/>
    <w:rsid w:val="00C30866"/>
    <w:rsid w:val="00E26BB8"/>
    <w:rsid w:val="00E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59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5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59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2</cp:revision>
  <cp:lastPrinted>2015-03-13T11:06:00Z</cp:lastPrinted>
  <dcterms:created xsi:type="dcterms:W3CDTF">2015-03-18T10:27:00Z</dcterms:created>
  <dcterms:modified xsi:type="dcterms:W3CDTF">2015-03-18T10:27:00Z</dcterms:modified>
</cp:coreProperties>
</file>