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21B" w:rsidTr="000449AC">
        <w:tc>
          <w:tcPr>
            <w:tcW w:w="4785" w:type="dxa"/>
            <w:hideMark/>
          </w:tcPr>
          <w:p w:rsidR="0046321B" w:rsidRDefault="0046321B" w:rsidP="000449A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Рассмотрено и рекомендовано педагогическим советом</w:t>
            </w:r>
          </w:p>
          <w:p w:rsidR="0046321B" w:rsidRDefault="0046321B" w:rsidP="000449AC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протокол №_______</w:t>
            </w:r>
          </w:p>
          <w:p w:rsidR="0046321B" w:rsidRDefault="0046321B" w:rsidP="000449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«____»__________________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hideMark/>
          </w:tcPr>
          <w:p w:rsidR="0046321B" w:rsidRDefault="0046321B" w:rsidP="000449A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6321B" w:rsidRDefault="0046321B" w:rsidP="000449AC">
            <w:pPr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приказом №______ </w:t>
            </w:r>
          </w:p>
          <w:p w:rsidR="0046321B" w:rsidRDefault="0046321B" w:rsidP="000449A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«______» ______________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46321B" w:rsidRDefault="0046321B" w:rsidP="000449A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Директор ГКОУ ЛО «Кировская специальная школа-интернат»</w:t>
            </w:r>
          </w:p>
          <w:p w:rsidR="0046321B" w:rsidRDefault="0046321B" w:rsidP="000449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О.М.Жукова</w:t>
            </w:r>
            <w:proofErr w:type="spellEnd"/>
          </w:p>
        </w:tc>
      </w:tr>
    </w:tbl>
    <w:p w:rsidR="00DD4619" w:rsidRPr="00DD4619" w:rsidRDefault="00DD4619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DD4619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</w:t>
      </w:r>
    </w:p>
    <w:p w:rsidR="00DD4619" w:rsidRPr="0046321B" w:rsidRDefault="0046321B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 w:rsidRPr="0046321B">
        <w:rPr>
          <w:rFonts w:eastAsia="Times New Roman"/>
          <w:bCs/>
          <w:color w:val="000000"/>
          <w:lang w:eastAsia="ru-RU"/>
        </w:rPr>
        <w:t xml:space="preserve">Положение о </w:t>
      </w:r>
      <w:r w:rsidR="00DD4619" w:rsidRPr="0046321B">
        <w:rPr>
          <w:rFonts w:eastAsia="Times New Roman"/>
          <w:bCs/>
          <w:color w:val="000000"/>
          <w:lang w:eastAsia="ru-RU"/>
        </w:rPr>
        <w:t>нормах профессиональной этики педагогических работников</w:t>
      </w:r>
    </w:p>
    <w:p w:rsidR="00DD4619" w:rsidRPr="00DD4619" w:rsidRDefault="00DD4619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DD4619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</w:t>
      </w:r>
      <w:r w:rsidR="0046321B">
        <w:rPr>
          <w:rFonts w:eastAsia="Times New Roman"/>
          <w:bCs/>
          <w:color w:val="000000"/>
          <w:sz w:val="27"/>
          <w:lang w:eastAsia="ru-RU"/>
        </w:rPr>
        <w:t>1</w:t>
      </w:r>
      <w:r w:rsidRPr="00DD4619">
        <w:rPr>
          <w:rFonts w:eastAsia="Times New Roman"/>
          <w:bCs/>
          <w:color w:val="000000"/>
          <w:sz w:val="27"/>
          <w:lang w:eastAsia="ru-RU"/>
        </w:rPr>
        <w:t>. Общие положения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</w:t>
      </w:r>
      <w:proofErr w:type="gram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</w:t>
      </w: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</w:t>
      </w:r>
      <w:proofErr w:type="spell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Education</w:t>
      </w:r>
      <w:proofErr w:type="spell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</w:t>
      </w:r>
      <w:proofErr w:type="spell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International</w:t>
      </w:r>
      <w:proofErr w:type="spell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) состоявшемся 25-29 июля 2001г в </w:t>
      </w:r>
      <w:proofErr w:type="spell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Йомтиене</w:t>
      </w:r>
      <w:proofErr w:type="spell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, </w:t>
      </w:r>
      <w:proofErr w:type="spell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Тайланд</w:t>
      </w:r>
      <w:proofErr w:type="spell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).</w:t>
      </w:r>
      <w:proofErr w:type="gramEnd"/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Настоящее Положение дополняет правила, установленные законодательством РФ об образовании.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</w:t>
      </w:r>
      <w:proofErr w:type="gram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Настоящее Положение служит целям:</w:t>
      </w:r>
    </w:p>
    <w:p w:rsidR="001F2CCD" w:rsidRPr="001F2CCD" w:rsidRDefault="00DD4619" w:rsidP="001F2CCD">
      <w:pPr>
        <w:pStyle w:val="a6"/>
        <w:numPr>
          <w:ilvl w:val="1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повышения доверия граждан к ОО;</w:t>
      </w:r>
    </w:p>
    <w:p w:rsidR="001F2CCD" w:rsidRPr="001F2CCD" w:rsidRDefault="00DD4619" w:rsidP="001F2CCD">
      <w:pPr>
        <w:pStyle w:val="a6"/>
        <w:numPr>
          <w:ilvl w:val="1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1F2CCD" w:rsidRPr="001F2CCD" w:rsidRDefault="00DD4619" w:rsidP="001F2CCD">
      <w:pPr>
        <w:pStyle w:val="a6"/>
        <w:numPr>
          <w:ilvl w:val="1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содействия укреплению авторитета и обеспечению единых норм поведения педагогических работников ОО;</w:t>
      </w:r>
    </w:p>
    <w:p w:rsidR="001F2CCD" w:rsidRPr="001F2CCD" w:rsidRDefault="00DD4619" w:rsidP="001F2CCD">
      <w:pPr>
        <w:pStyle w:val="a6"/>
        <w:numPr>
          <w:ilvl w:val="1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1F2CCD" w:rsidRPr="001F2CCD" w:rsidRDefault="00DD4619" w:rsidP="001F2CCD">
      <w:pPr>
        <w:pStyle w:val="a6"/>
        <w:numPr>
          <w:ilvl w:val="1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Знание и соблюдение норм настоящего Положения является нравственным долгом каждого педагогического работника ОО и обязательным критерием оценки качества его профессиональной деятельности</w:t>
      </w:r>
      <w:r w:rsidRPr="001F2CCD">
        <w:rPr>
          <w:rFonts w:ascii="Arial" w:eastAsia="Times New Roman" w:hAnsi="Arial" w:cs="Arial"/>
          <w:b w:val="0"/>
          <w:color w:val="000000"/>
          <w:sz w:val="27"/>
          <w:szCs w:val="27"/>
          <w:lang w:eastAsia="ru-RU"/>
        </w:rPr>
        <w:t>.</w:t>
      </w:r>
    </w:p>
    <w:p w:rsidR="001F2CCD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DD4619" w:rsidRPr="001F2CCD" w:rsidRDefault="00DD4619" w:rsidP="001F2CCD">
      <w:pPr>
        <w:pStyle w:val="a6"/>
        <w:numPr>
          <w:ilvl w:val="0"/>
          <w:numId w:val="15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DD4619" w:rsidRPr="00DD4619" w:rsidRDefault="001F2CCD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2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. Обязательства педагогических работников перед профессиональной деятельностью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законность;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объективность;</w:t>
      </w:r>
    </w:p>
    <w:p w:rsidR="001F2CCD" w:rsidRPr="001F2CCD" w:rsidRDefault="001F2CCD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7"/>
          <w:szCs w:val="27"/>
          <w:lang w:eastAsia="ru-RU"/>
        </w:rPr>
        <w:t>компетентность;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независимость;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тщательность;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справедливость;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честность;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гуманность;</w:t>
      </w:r>
    </w:p>
    <w:p w:rsidR="001F2CCD" w:rsidRPr="001F2CCD" w:rsidRDefault="001F2CCD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 w:val="0"/>
          <w:color w:val="000000"/>
          <w:sz w:val="27"/>
          <w:szCs w:val="27"/>
          <w:lang w:eastAsia="ru-RU"/>
        </w:rPr>
        <w:t>демократичность;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профессионализм;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взаимоуважение;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конфиденциальность.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работники, осознавая ответственность перед гражданами, обществом и государством, призваны: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осуществлять свою деятельность в пределах полномочий;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1F2CCD" w:rsidRPr="001F2CCD" w:rsidRDefault="001F2CCD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</w:t>
      </w:r>
      <w:r w:rsidR="00DD4619"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быть требовательными к себе, стремится к самосовершенствованию;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обеспечивать регулярное обновление и развитие профессиональных знаний и навыков;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не терять чувство меры и самообладания;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поддерживать порядок на рабочем месте;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соблюдать деловой стиль, опрятность, аккуратность и чувство меры во внешнем виде.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ясности, обеспечивающей доступность и простоту в общении;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доказательности, включающей в себя достоверность и объективность информации;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лаконичности, отражающей краткость и понятность речи;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В процессе своей профессиональной деятельности педагогические работники обязаны воздерживаться </w:t>
      </w: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от</w:t>
      </w:r>
      <w:proofErr w:type="gram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: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пренебрежительных отзывов о деятельности своего ОО или проведения необоснованные сравнения его с другими ОО;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преувеличения своей значимости и профессиональных возможностей;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проявления лести, лицемерия, назойливости, лжи и лукавства;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любого вида высказываний и действий дискриминационного характера по признакам пола, возраста, расы, национальности, </w:t>
      </w: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языка, гражданства, социального, имущественного или семейного положения, политических или религиозных предпочтений;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конфессионных</w:t>
      </w:r>
      <w:proofErr w:type="spell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групп;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F2CCD" w:rsidRPr="001F2CCD" w:rsidRDefault="00DD4619" w:rsidP="001F2CCD">
      <w:pPr>
        <w:pStyle w:val="a6"/>
        <w:numPr>
          <w:ilvl w:val="1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F2CCD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D4619" w:rsidRPr="001F2CCD" w:rsidRDefault="00DD4619" w:rsidP="001F2CCD">
      <w:pPr>
        <w:pStyle w:val="a6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DD4619" w:rsidRPr="00DD4619" w:rsidRDefault="001F2CCD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3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. Обязательства педагогических работников перед учащимися</w:t>
      </w:r>
    </w:p>
    <w:p w:rsidR="001F2CCD" w:rsidRPr="001F2CCD" w:rsidRDefault="00DD4619" w:rsidP="001F2CCD">
      <w:pPr>
        <w:pStyle w:val="a6"/>
        <w:numPr>
          <w:ilvl w:val="0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в процессе взаимодействия с учащимися: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признают уникальность, индивидуальность и определенные личные потребности каждого;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сами выбирают подходящий стиль общения, </w:t>
      </w:r>
      <w:r w:rsidR="001F2CCD">
        <w:rPr>
          <w:rFonts w:eastAsia="Times New Roman"/>
          <w:b w:val="0"/>
          <w:color w:val="000000"/>
          <w:sz w:val="27"/>
          <w:szCs w:val="27"/>
          <w:lang w:eastAsia="ru-RU"/>
        </w:rPr>
        <w:t>основанный на взаимном уважении;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проявляют толерантность;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прививают им ценности, созвучные с международными стандартами прав человека;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стремятся стать для них положительным примером;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1F2CCD" w:rsidRPr="001F2CCD" w:rsidRDefault="00DD4619" w:rsidP="001F2CCD">
      <w:pPr>
        <w:pStyle w:val="a6"/>
        <w:numPr>
          <w:ilvl w:val="0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В процессе взаимодействия с учащимися педагогические работники обязаны воздерживаться </w:t>
      </w: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от</w:t>
      </w:r>
      <w:proofErr w:type="gram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: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навязывания им своих взглядов, убеждений и предпочтений;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оценки их личности и личности их законных представителей;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предвзятой и необъективной оценки их деятельности и поступков;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предвзятой и необъективной оценки действий законных представителей учащихся;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проводить на учебных занятиях явную политическую или религиозную агитацию;</w:t>
      </w:r>
    </w:p>
    <w:p w:rsidR="001F2CCD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DD4619" w:rsidRPr="001F2CCD" w:rsidRDefault="00DD4619" w:rsidP="001F2CCD">
      <w:pPr>
        <w:pStyle w:val="a6"/>
        <w:numPr>
          <w:ilvl w:val="1"/>
          <w:numId w:val="17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курить в помещениях и на территории ОО.</w:t>
      </w:r>
    </w:p>
    <w:p w:rsidR="00DD4619" w:rsidRPr="00DD4619" w:rsidRDefault="001F2CCD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4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. Обязательства педагогических работников перед законными представителями учащихся</w:t>
      </w:r>
    </w:p>
    <w:p w:rsidR="001F2CCD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1F2CCD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в процессе взаимодействия с законными представителями учащихся должны: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помнить, что большинство </w:t>
      </w:r>
      <w:proofErr w:type="gramStart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обратившихся</w:t>
      </w:r>
      <w:proofErr w:type="gramEnd"/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, как правило, столкнулись с трудностями, неприятностями или даже бедой. От </w:t>
      </w: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проявлять внимательность, тактичность, доброжелательность, желание помочь;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начинать общение с приветствия;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1F2CCD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 процессе взаимодействия с законными представителями учащихся педагогические работники не должны: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заставлять их необоснованно долго ожидать приема;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перебивать их в грубой форме;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проявлять раздражение и недовольство по отношению к ним;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разговаривать по телефону, игнорируя их присутствие;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разглашать высказанное учащихся мнение о своих законных представителях;</w:t>
      </w:r>
    </w:p>
    <w:p w:rsidR="001F2CCD" w:rsidRPr="001F2CCD" w:rsidRDefault="00DD4619" w:rsidP="001F2CCD">
      <w:pPr>
        <w:pStyle w:val="a6"/>
        <w:numPr>
          <w:ilvl w:val="1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переносить свое отношение к законным представителям учащихся на оценку личности и достижений их детей.</w:t>
      </w:r>
    </w:p>
    <w:p w:rsidR="001F2CCD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1F2CCD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D4619" w:rsidRPr="001F2CCD" w:rsidRDefault="00DD4619" w:rsidP="001F2CCD">
      <w:pPr>
        <w:pStyle w:val="a6"/>
        <w:numPr>
          <w:ilvl w:val="0"/>
          <w:numId w:val="18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1F2CCD">
        <w:rPr>
          <w:rFonts w:eastAsia="Times New Roman"/>
          <w:b w:val="0"/>
          <w:color w:val="000000"/>
          <w:sz w:val="27"/>
          <w:szCs w:val="27"/>
          <w:lang w:eastAsia="ru-RU"/>
        </w:rPr>
        <w:t>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D4619" w:rsidRPr="00DD4619" w:rsidRDefault="001F2CCD" w:rsidP="001F2CCD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5. Обязательства педагогичес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ких работников перед коллегами</w:t>
      </w:r>
    </w:p>
    <w:p w:rsidR="006B6E69" w:rsidRPr="006B6E69" w:rsidRDefault="00DD4619" w:rsidP="006B6E69">
      <w:pPr>
        <w:pStyle w:val="a6"/>
        <w:numPr>
          <w:ilvl w:val="0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в процессе взаимодействия с коллегами:</w:t>
      </w:r>
    </w:p>
    <w:p w:rsidR="006B6E69" w:rsidRPr="006B6E69" w:rsidRDefault="00DD4619" w:rsidP="006B6E69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поддерживают атмосферу коллегиальности, уважая их профессиональные мнения и убеждения; готовы предложить совет </w:t>
      </w: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и помощь коллегам, находящимся в самом начале своего профессионального пути;</w:t>
      </w:r>
    </w:p>
    <w:p w:rsidR="006B6E69" w:rsidRPr="006B6E69" w:rsidRDefault="00DD4619" w:rsidP="006B6E69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6B6E69" w:rsidRPr="006B6E69" w:rsidRDefault="00DD4619" w:rsidP="001F2CCD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поддерживают и продвигают их интересы.</w:t>
      </w:r>
    </w:p>
    <w:p w:rsidR="006B6E69" w:rsidRPr="006B6E69" w:rsidRDefault="00DD4619" w:rsidP="006B6E69">
      <w:pPr>
        <w:pStyle w:val="a6"/>
        <w:numPr>
          <w:ilvl w:val="0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В процессе взаимодействия с коллегами педагогические работники обязаны воздерживаться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от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:</w:t>
      </w:r>
    </w:p>
    <w:p w:rsidR="006B6E69" w:rsidRPr="006B6E69" w:rsidRDefault="00DD4619" w:rsidP="006B6E69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со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своей;</w:t>
      </w:r>
    </w:p>
    <w:p w:rsidR="006B6E69" w:rsidRPr="006B6E69" w:rsidRDefault="00DD4619" w:rsidP="006B6E69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предвзятого и необъективного отношения к коллегам;</w:t>
      </w:r>
    </w:p>
    <w:p w:rsidR="00DD4619" w:rsidRPr="006B6E69" w:rsidRDefault="00DD4619" w:rsidP="001F2CCD">
      <w:pPr>
        <w:pStyle w:val="a6"/>
        <w:numPr>
          <w:ilvl w:val="1"/>
          <w:numId w:val="19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обсуждения их недостатков и личной жизни.</w:t>
      </w:r>
      <w:r w:rsidRPr="006B6E69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</w:t>
      </w:r>
    </w:p>
    <w:p w:rsidR="00DD4619" w:rsidRPr="00DD4619" w:rsidRDefault="006B6E69" w:rsidP="006B6E69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6.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 xml:space="preserve"> Обязательства педагогических работников перед администрацией ОО</w:t>
      </w:r>
    </w:p>
    <w:p w:rsidR="006B6E69" w:rsidRPr="006B6E69" w:rsidRDefault="00DD4619" w:rsidP="001F2CCD">
      <w:pPr>
        <w:pStyle w:val="a6"/>
        <w:numPr>
          <w:ilvl w:val="0"/>
          <w:numId w:val="20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D4619" w:rsidRPr="006B6E69" w:rsidRDefault="00DD4619" w:rsidP="001F2CCD">
      <w:pPr>
        <w:pStyle w:val="a6"/>
        <w:numPr>
          <w:ilvl w:val="0"/>
          <w:numId w:val="20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В процессе взаимодействия с администрацией педагогические работники обязаны воздерживаться от заискивания перед ней.</w:t>
      </w:r>
    </w:p>
    <w:p w:rsidR="006B6E69" w:rsidRDefault="006B6E69" w:rsidP="006B6E69">
      <w:pPr>
        <w:spacing w:after="0" w:line="240" w:lineRule="auto"/>
        <w:jc w:val="center"/>
        <w:rPr>
          <w:rFonts w:eastAsia="Times New Roman"/>
          <w:bCs/>
          <w:color w:val="000000"/>
          <w:sz w:val="27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7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 xml:space="preserve">. Обязательства администрации ОО </w:t>
      </w:r>
    </w:p>
    <w:p w:rsidR="00DD4619" w:rsidRDefault="00DD4619" w:rsidP="006B6E69">
      <w:pPr>
        <w:spacing w:after="0" w:line="240" w:lineRule="auto"/>
        <w:jc w:val="center"/>
        <w:rPr>
          <w:rFonts w:eastAsia="Times New Roman"/>
          <w:bCs/>
          <w:color w:val="000000"/>
          <w:sz w:val="27"/>
          <w:lang w:eastAsia="ru-RU"/>
        </w:rPr>
      </w:pPr>
      <w:r w:rsidRPr="00DD4619">
        <w:rPr>
          <w:rFonts w:eastAsia="Times New Roman"/>
          <w:bCs/>
          <w:color w:val="000000"/>
          <w:sz w:val="27"/>
          <w:lang w:eastAsia="ru-RU"/>
        </w:rPr>
        <w:t>перед педагогическими работниками</w:t>
      </w:r>
    </w:p>
    <w:p w:rsidR="006B6E69" w:rsidRPr="00DD4619" w:rsidRDefault="006B6E69" w:rsidP="006B6E69">
      <w:pPr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</w:p>
    <w:p w:rsidR="006B6E69" w:rsidRPr="006B6E69" w:rsidRDefault="00DD4619" w:rsidP="001F2CCD">
      <w:pPr>
        <w:pStyle w:val="a6"/>
        <w:numPr>
          <w:ilvl w:val="0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Быть для других педагогических работников образцом профессионализма,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6B6E69" w:rsidRPr="006B6E69" w:rsidRDefault="00DD4619" w:rsidP="001F2CCD">
      <w:pPr>
        <w:pStyle w:val="a6"/>
        <w:numPr>
          <w:ilvl w:val="0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Делать все возможное для полного раскрытия способностей и умений каждого педагогического работника.</w:t>
      </w:r>
    </w:p>
    <w:p w:rsidR="006B6E69" w:rsidRPr="006B6E69" w:rsidRDefault="00DD4619" w:rsidP="006B6E69">
      <w:pPr>
        <w:pStyle w:val="a6"/>
        <w:numPr>
          <w:ilvl w:val="0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Представителям администрации следует: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формировать установки на сознательное соблюдение норм настоящего Положения;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быть примером неукоснительного соблюдения принципов и норм настоящего Положения;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способствовать максимальной открытости и прозрачности деятельности ОО с тем, чтобы не допустить возникновения </w:t>
      </w: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lastRenderedPageBreak/>
        <w:t>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6B6E69" w:rsidRPr="006B6E69" w:rsidRDefault="00DD4619" w:rsidP="001F2CCD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оставаться скромным в потребностях и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запросах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как на работе, так и в быту.</w:t>
      </w:r>
    </w:p>
    <w:p w:rsidR="006B6E69" w:rsidRPr="006B6E69" w:rsidRDefault="00DD4619" w:rsidP="006B6E69">
      <w:pPr>
        <w:pStyle w:val="a6"/>
        <w:numPr>
          <w:ilvl w:val="0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Представитель администрации не имеет морального права: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перекладывать свою ответственность на подчиненных;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использовать служебное положение в личных интересах;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проявлять формализм,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чванство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, высокомерие, грубость;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создавать условия для наушничества и доносительства в коллективе;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обсуждать с подчиненными действия вышестоящих руководителей;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6B6E6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D4619" w:rsidRPr="006B6E69" w:rsidRDefault="00DD4619" w:rsidP="006B6E69">
      <w:pPr>
        <w:pStyle w:val="a6"/>
        <w:numPr>
          <w:ilvl w:val="1"/>
          <w:numId w:val="21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D4619" w:rsidRPr="00DD4619" w:rsidRDefault="006B6E69" w:rsidP="006B6E69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8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. Контроль за соблюдением настоящего Положения</w:t>
      </w:r>
    </w:p>
    <w:p w:rsidR="006B6E69" w:rsidRPr="006B6E69" w:rsidRDefault="00DD4619" w:rsidP="001F2CCD">
      <w:pPr>
        <w:pStyle w:val="a6"/>
        <w:numPr>
          <w:ilvl w:val="0"/>
          <w:numId w:val="22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контроля за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DD4619" w:rsidRPr="00DD4619" w:rsidRDefault="006B6E69" w:rsidP="006B6E69">
      <w:pPr>
        <w:pStyle w:val="a6"/>
        <w:numPr>
          <w:ilvl w:val="0"/>
          <w:numId w:val="22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В </w:t>
      </w:r>
      <w:r w:rsidR="00DD4619"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своей деятельности Комиссия руководствуется действующим законодательством об образовании, уставом ОО, настоящим Положением и Положением о комиссии по профессиональной этике</w:t>
      </w:r>
      <w:r w:rsidR="00DD4619" w:rsidRPr="00DD4619"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  <w:t> </w:t>
      </w:r>
    </w:p>
    <w:p w:rsidR="00DD4619" w:rsidRPr="00DD4619" w:rsidRDefault="006B6E69" w:rsidP="006B6E69">
      <w:pPr>
        <w:spacing w:after="100" w:afterAutospacing="1" w:line="240" w:lineRule="auto"/>
        <w:jc w:val="center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7"/>
          <w:lang w:eastAsia="ru-RU"/>
        </w:rPr>
        <w:t>9</w:t>
      </w:r>
      <w:r w:rsidR="00DD4619" w:rsidRPr="00DD4619">
        <w:rPr>
          <w:rFonts w:eastAsia="Times New Roman"/>
          <w:bCs/>
          <w:color w:val="000000"/>
          <w:sz w:val="27"/>
          <w:lang w:eastAsia="ru-RU"/>
        </w:rPr>
        <w:t>. Ответственность за нарушение настоящего Положения</w:t>
      </w:r>
    </w:p>
    <w:p w:rsidR="00DD4619" w:rsidRPr="006B6E69" w:rsidRDefault="00DD4619" w:rsidP="001F2CCD">
      <w:pPr>
        <w:pStyle w:val="a6"/>
        <w:numPr>
          <w:ilvl w:val="0"/>
          <w:numId w:val="23"/>
        </w:numPr>
        <w:spacing w:after="100" w:afterAutospacing="1" w:line="240" w:lineRule="auto"/>
        <w:jc w:val="both"/>
        <w:rPr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>воздействие</w:t>
      </w:r>
      <w:proofErr w:type="gramEnd"/>
      <w:r w:rsidRPr="006B6E69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либо одно из установленных трудовым законодательством дисциплинарных взысканий.</w:t>
      </w:r>
      <w:bookmarkStart w:id="0" w:name="_GoBack"/>
      <w:bookmarkEnd w:id="0"/>
    </w:p>
    <w:sectPr w:rsidR="00DD4619" w:rsidRPr="006B6E69" w:rsidSect="00C2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00"/>
    <w:multiLevelType w:val="multilevel"/>
    <w:tmpl w:val="2222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3331"/>
    <w:multiLevelType w:val="multilevel"/>
    <w:tmpl w:val="205A5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461EE"/>
    <w:multiLevelType w:val="multilevel"/>
    <w:tmpl w:val="6E180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F5AF8"/>
    <w:multiLevelType w:val="multilevel"/>
    <w:tmpl w:val="3D289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C5AEA"/>
    <w:multiLevelType w:val="hybridMultilevel"/>
    <w:tmpl w:val="44C0FF98"/>
    <w:lvl w:ilvl="0" w:tplc="C05883B6">
      <w:start w:val="1"/>
      <w:numFmt w:val="decimal"/>
      <w:lvlText w:val="5.%1."/>
      <w:lvlJc w:val="left"/>
      <w:pPr>
        <w:ind w:left="7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927009D"/>
    <w:multiLevelType w:val="multilevel"/>
    <w:tmpl w:val="01DCA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0734B"/>
    <w:multiLevelType w:val="hybridMultilevel"/>
    <w:tmpl w:val="0EA4F166"/>
    <w:lvl w:ilvl="0" w:tplc="31D8969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568E"/>
    <w:multiLevelType w:val="hybridMultilevel"/>
    <w:tmpl w:val="C0086F1C"/>
    <w:lvl w:ilvl="0" w:tplc="26C6BD42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6757B"/>
    <w:multiLevelType w:val="multilevel"/>
    <w:tmpl w:val="9698E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A5CD6"/>
    <w:multiLevelType w:val="multilevel"/>
    <w:tmpl w:val="ACB04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333DF"/>
    <w:multiLevelType w:val="hybridMultilevel"/>
    <w:tmpl w:val="F2D8EC32"/>
    <w:lvl w:ilvl="0" w:tplc="451814F6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FF12EF6"/>
    <w:multiLevelType w:val="multilevel"/>
    <w:tmpl w:val="7E6ED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39EF"/>
    <w:multiLevelType w:val="hybridMultilevel"/>
    <w:tmpl w:val="2676E82A"/>
    <w:lvl w:ilvl="0" w:tplc="B5DA0560">
      <w:start w:val="1"/>
      <w:numFmt w:val="decimal"/>
      <w:lvlText w:val="3.%1."/>
      <w:lvlJc w:val="left"/>
      <w:pPr>
        <w:ind w:left="7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8B77AA"/>
    <w:multiLevelType w:val="multilevel"/>
    <w:tmpl w:val="26E0A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62B15"/>
    <w:multiLevelType w:val="hybridMultilevel"/>
    <w:tmpl w:val="98DCC320"/>
    <w:lvl w:ilvl="0" w:tplc="A9D2568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08"/>
    <w:multiLevelType w:val="hybridMultilevel"/>
    <w:tmpl w:val="283AB6D4"/>
    <w:lvl w:ilvl="0" w:tplc="29E4909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66D32"/>
    <w:multiLevelType w:val="multilevel"/>
    <w:tmpl w:val="E3085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76801"/>
    <w:multiLevelType w:val="multilevel"/>
    <w:tmpl w:val="9A5EB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50D93"/>
    <w:multiLevelType w:val="hybridMultilevel"/>
    <w:tmpl w:val="CD049238"/>
    <w:lvl w:ilvl="0" w:tplc="B9A8FC8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224ED"/>
    <w:multiLevelType w:val="multilevel"/>
    <w:tmpl w:val="80BE7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123162"/>
    <w:multiLevelType w:val="hybridMultilevel"/>
    <w:tmpl w:val="59D00A1E"/>
    <w:lvl w:ilvl="0" w:tplc="782CB95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F5154"/>
    <w:multiLevelType w:val="hybridMultilevel"/>
    <w:tmpl w:val="B23AEC14"/>
    <w:lvl w:ilvl="0" w:tplc="DFAA3BA8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E51FF"/>
    <w:multiLevelType w:val="multilevel"/>
    <w:tmpl w:val="D5DAA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3"/>
  </w:num>
  <w:num w:numId="5">
    <w:abstractNumId w:val="17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19"/>
  </w:num>
  <w:num w:numId="14">
    <w:abstractNumId w:val="21"/>
  </w:num>
  <w:num w:numId="15">
    <w:abstractNumId w:val="14"/>
  </w:num>
  <w:num w:numId="16">
    <w:abstractNumId w:val="10"/>
  </w:num>
  <w:num w:numId="17">
    <w:abstractNumId w:val="12"/>
  </w:num>
  <w:num w:numId="18">
    <w:abstractNumId w:val="15"/>
  </w:num>
  <w:num w:numId="19">
    <w:abstractNumId w:val="4"/>
  </w:num>
  <w:num w:numId="20">
    <w:abstractNumId w:val="18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19"/>
    <w:rsid w:val="000D3ADC"/>
    <w:rsid w:val="001F2CCD"/>
    <w:rsid w:val="0046321B"/>
    <w:rsid w:val="005664F2"/>
    <w:rsid w:val="006B6E69"/>
    <w:rsid w:val="00C258CD"/>
    <w:rsid w:val="00DD4619"/>
    <w:rsid w:val="00E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D"/>
  </w:style>
  <w:style w:type="paragraph" w:styleId="1">
    <w:name w:val="heading 1"/>
    <w:basedOn w:val="a"/>
    <w:link w:val="10"/>
    <w:uiPriority w:val="9"/>
    <w:qFormat/>
    <w:rsid w:val="00DD4619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19"/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461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DD461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619"/>
    <w:rPr>
      <w:b/>
      <w:bCs/>
    </w:rPr>
  </w:style>
  <w:style w:type="table" w:styleId="a5">
    <w:name w:val="Table Grid"/>
    <w:basedOn w:val="a1"/>
    <w:uiPriority w:val="59"/>
    <w:rsid w:val="0046321B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CD"/>
  </w:style>
  <w:style w:type="paragraph" w:styleId="1">
    <w:name w:val="heading 1"/>
    <w:basedOn w:val="a"/>
    <w:link w:val="10"/>
    <w:uiPriority w:val="9"/>
    <w:qFormat/>
    <w:rsid w:val="00DD4619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19"/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461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western">
    <w:name w:val="western"/>
    <w:basedOn w:val="a"/>
    <w:rsid w:val="00DD461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619"/>
    <w:rPr>
      <w:b/>
      <w:bCs/>
    </w:rPr>
  </w:style>
  <w:style w:type="table" w:styleId="a5">
    <w:name w:val="Table Grid"/>
    <w:basedOn w:val="a1"/>
    <w:uiPriority w:val="59"/>
    <w:rsid w:val="0046321B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</dc:creator>
  <cp:lastModifiedBy>psiholog</cp:lastModifiedBy>
  <cp:revision>2</cp:revision>
  <cp:lastPrinted>2015-03-24T06:40:00Z</cp:lastPrinted>
  <dcterms:created xsi:type="dcterms:W3CDTF">2015-03-24T06:41:00Z</dcterms:created>
  <dcterms:modified xsi:type="dcterms:W3CDTF">2015-03-24T06:41:00Z</dcterms:modified>
</cp:coreProperties>
</file>